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24" w:rsidRDefault="00424543" w:rsidP="00B74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74F24">
        <w:rPr>
          <w:sz w:val="28"/>
          <w:szCs w:val="28"/>
        </w:rPr>
        <w:t>ЧАСТИ  РЕЧИ.</w:t>
      </w:r>
    </w:p>
    <w:p w:rsidR="00B74F24" w:rsidRDefault="00B74F24" w:rsidP="00B74F24">
      <w:pPr>
        <w:rPr>
          <w:sz w:val="28"/>
          <w:szCs w:val="28"/>
        </w:rPr>
      </w:pPr>
    </w:p>
    <w:p w:rsidR="00B74F24" w:rsidRDefault="00B74F24" w:rsidP="00B74F24">
      <w:pPr>
        <w:rPr>
          <w:sz w:val="28"/>
          <w:szCs w:val="28"/>
        </w:rPr>
      </w:pPr>
      <w:r w:rsidRPr="00424543">
        <w:rPr>
          <w:b/>
          <w:sz w:val="28"/>
          <w:szCs w:val="28"/>
        </w:rPr>
        <w:t>ИМЯ СУЩЕСТВИТЕЛЬНОЕ</w:t>
      </w:r>
      <w:r>
        <w:rPr>
          <w:sz w:val="28"/>
          <w:szCs w:val="28"/>
        </w:rPr>
        <w:t xml:space="preserve"> – это часть речи, </w:t>
      </w:r>
      <w:r w:rsidR="00F1247F">
        <w:rPr>
          <w:sz w:val="28"/>
          <w:szCs w:val="28"/>
        </w:rPr>
        <w:t>которая отвечает  на вопросы КТО? или ЧТО? и обозначает</w:t>
      </w:r>
      <w:r>
        <w:rPr>
          <w:sz w:val="28"/>
          <w:szCs w:val="28"/>
        </w:rPr>
        <w:t>: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конкретные предметы (дверь, окно)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живые существа (человек, птица, зверь)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явления природы (слякоть, снег, ветер)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события (война, именины)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процесс, действия (стрельба, рост)</w:t>
      </w:r>
    </w:p>
    <w:p w:rsidR="00B74F24" w:rsidRDefault="00B74F24" w:rsidP="00B74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абстрактные понятия (доброта, дружба)</w:t>
      </w:r>
    </w:p>
    <w:p w:rsidR="00B74F24" w:rsidRDefault="00B74F24" w:rsidP="00B74F24">
      <w:pPr>
        <w:ind w:left="360"/>
        <w:rPr>
          <w:sz w:val="28"/>
          <w:szCs w:val="28"/>
        </w:rPr>
      </w:pPr>
    </w:p>
    <w:p w:rsidR="00B74F24" w:rsidRDefault="00B74F24" w:rsidP="00B74F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Имена существительные бывают </w:t>
      </w:r>
      <w:r w:rsidRPr="00424543">
        <w:rPr>
          <w:i/>
          <w:sz w:val="28"/>
          <w:szCs w:val="28"/>
        </w:rPr>
        <w:t>СОБСТВЕННЫЕ</w:t>
      </w:r>
      <w:r w:rsidR="004245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24543">
        <w:rPr>
          <w:i/>
          <w:sz w:val="28"/>
          <w:szCs w:val="28"/>
        </w:rPr>
        <w:t>НАРИЦАТЕЛЬНЫЕ</w:t>
      </w:r>
      <w:r>
        <w:rPr>
          <w:sz w:val="28"/>
          <w:szCs w:val="28"/>
        </w:rPr>
        <w:t>.</w:t>
      </w:r>
    </w:p>
    <w:p w:rsidR="00424543" w:rsidRDefault="00424543" w:rsidP="00B74F24">
      <w:pPr>
        <w:ind w:left="360"/>
        <w:rPr>
          <w:sz w:val="28"/>
          <w:szCs w:val="28"/>
        </w:rPr>
      </w:pPr>
    </w:p>
    <w:p w:rsidR="00B74F24" w:rsidRDefault="00B74F24" w:rsidP="00B74F24">
      <w:pPr>
        <w:ind w:left="360"/>
        <w:rPr>
          <w:sz w:val="28"/>
          <w:szCs w:val="28"/>
        </w:rPr>
      </w:pPr>
      <w:proofErr w:type="gramStart"/>
      <w:r w:rsidRPr="00424543">
        <w:rPr>
          <w:i/>
          <w:sz w:val="28"/>
          <w:szCs w:val="28"/>
        </w:rPr>
        <w:t>СОБСТВЕННЫЕ</w:t>
      </w:r>
      <w:r>
        <w:rPr>
          <w:sz w:val="28"/>
          <w:szCs w:val="28"/>
        </w:rPr>
        <w:t xml:space="preserve"> – названия городов, рек, деревень, гор, стран, имена людей, клички животных и т.д.</w:t>
      </w:r>
      <w:proofErr w:type="gramEnd"/>
    </w:p>
    <w:p w:rsidR="00B74F24" w:rsidRDefault="00B74F24" w:rsidP="00B74F24">
      <w:pPr>
        <w:ind w:left="360"/>
        <w:rPr>
          <w:sz w:val="28"/>
          <w:szCs w:val="28"/>
        </w:rPr>
      </w:pPr>
    </w:p>
    <w:p w:rsidR="00B74F24" w:rsidRDefault="00B74F24" w:rsidP="00B74F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245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Имена существительные</w:t>
      </w:r>
    </w:p>
    <w:p w:rsidR="00B74F24" w:rsidRPr="00424543" w:rsidRDefault="00B74F24" w:rsidP="00B74F2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5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24543">
        <w:rPr>
          <w:i/>
          <w:sz w:val="28"/>
          <w:szCs w:val="28"/>
        </w:rPr>
        <w:t xml:space="preserve">одушевлённые                            неодушевлённые </w:t>
      </w:r>
    </w:p>
    <w:p w:rsidR="00B74F24" w:rsidRDefault="00B74F24" w:rsidP="00B74F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45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КТО?                                              ЧТО?</w:t>
      </w:r>
    </w:p>
    <w:p w:rsidR="00B74F24" w:rsidRDefault="00B74F24" w:rsidP="00B74F24">
      <w:pPr>
        <w:ind w:left="360"/>
        <w:rPr>
          <w:sz w:val="28"/>
          <w:szCs w:val="28"/>
        </w:rPr>
      </w:pPr>
    </w:p>
    <w:p w:rsidR="00424543" w:rsidRDefault="00424543" w:rsidP="004245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74F24">
        <w:rPr>
          <w:sz w:val="28"/>
          <w:szCs w:val="28"/>
        </w:rPr>
        <w:t>Имена существительные</w:t>
      </w:r>
      <w:r>
        <w:rPr>
          <w:sz w:val="28"/>
          <w:szCs w:val="28"/>
        </w:rPr>
        <w:t xml:space="preserve">  бывают трёх родов:</w:t>
      </w:r>
    </w:p>
    <w:p w:rsidR="00B74F24" w:rsidRDefault="00B74F24" w:rsidP="00424543">
      <w:pPr>
        <w:rPr>
          <w:sz w:val="28"/>
          <w:szCs w:val="28"/>
        </w:rPr>
      </w:pPr>
    </w:p>
    <w:p w:rsidR="00B74F24" w:rsidRPr="00EA6A27" w:rsidRDefault="00EA6A27" w:rsidP="00B74F2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4F24" w:rsidRPr="00EA6A27">
        <w:rPr>
          <w:i/>
          <w:sz w:val="28"/>
          <w:szCs w:val="28"/>
        </w:rPr>
        <w:t xml:space="preserve"> мужской род                  женский род                    средний род</w:t>
      </w:r>
    </w:p>
    <w:p w:rsidR="00B74F24" w:rsidRDefault="00B74F24" w:rsidP="00B74F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A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(он, мой)                        (она, моя)                          (оно, моё)</w:t>
      </w:r>
    </w:p>
    <w:p w:rsidR="00B74F24" w:rsidRDefault="00B74F24" w:rsidP="00B74F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A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врач, лес                   </w:t>
      </w:r>
      <w:r w:rsidR="00EA6A27">
        <w:rPr>
          <w:sz w:val="28"/>
          <w:szCs w:val="28"/>
        </w:rPr>
        <w:t xml:space="preserve">   </w:t>
      </w:r>
      <w:r>
        <w:rPr>
          <w:sz w:val="28"/>
          <w:szCs w:val="28"/>
        </w:rPr>
        <w:t>машина, Аня                     окно, животное</w:t>
      </w:r>
    </w:p>
    <w:p w:rsidR="009E383A" w:rsidRDefault="00EA6A27" w:rsidP="00EA6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A6A27" w:rsidRDefault="009E383A" w:rsidP="00EA6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A6A27">
        <w:rPr>
          <w:b/>
          <w:sz w:val="28"/>
          <w:szCs w:val="28"/>
        </w:rPr>
        <w:t>Исключения из правил:</w:t>
      </w:r>
    </w:p>
    <w:p w:rsidR="00EA6A27" w:rsidRDefault="00EA6A27" w:rsidP="00EA6A27">
      <w:pPr>
        <w:rPr>
          <w:sz w:val="28"/>
          <w:szCs w:val="28"/>
        </w:rPr>
      </w:pPr>
      <w:r>
        <w:rPr>
          <w:sz w:val="28"/>
          <w:szCs w:val="28"/>
        </w:rPr>
        <w:t xml:space="preserve">Имена существительные бывают </w:t>
      </w:r>
      <w:r w:rsidRPr="00EA6A27">
        <w:rPr>
          <w:i/>
          <w:sz w:val="28"/>
          <w:szCs w:val="28"/>
        </w:rPr>
        <w:t>общего рода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слово может быть как м.р. так и ж.р.) – забияка, плакса, задира, зевака, рёва, растяпа, левша, Саша, Женя и т.д.</w:t>
      </w:r>
      <w:r w:rsidR="00EB2D8F">
        <w:rPr>
          <w:sz w:val="28"/>
          <w:szCs w:val="28"/>
        </w:rPr>
        <w:t xml:space="preserve"> </w:t>
      </w:r>
      <w:r w:rsidR="00EB2D8F" w:rsidRPr="009E383A">
        <w:rPr>
          <w:i/>
          <w:sz w:val="28"/>
          <w:szCs w:val="28"/>
          <w:u w:val="single"/>
        </w:rPr>
        <w:t>Определить</w:t>
      </w:r>
      <w:r w:rsidR="009E383A" w:rsidRPr="009E383A">
        <w:rPr>
          <w:i/>
          <w:sz w:val="28"/>
          <w:szCs w:val="28"/>
          <w:u w:val="single"/>
        </w:rPr>
        <w:t xml:space="preserve"> род таких имён существительных можно только в предложении</w:t>
      </w:r>
      <w:r w:rsidR="009E383A">
        <w:rPr>
          <w:sz w:val="28"/>
          <w:szCs w:val="28"/>
        </w:rPr>
        <w:t>.</w:t>
      </w:r>
    </w:p>
    <w:p w:rsidR="00F1247F" w:rsidRDefault="009E383A" w:rsidP="00F1247F">
      <w:pPr>
        <w:rPr>
          <w:sz w:val="28"/>
          <w:szCs w:val="28"/>
        </w:rPr>
      </w:pPr>
      <w:r>
        <w:rPr>
          <w:sz w:val="28"/>
          <w:szCs w:val="28"/>
        </w:rPr>
        <w:t xml:space="preserve">Мы везём с собой кота, чижика, собаку, </w:t>
      </w:r>
      <w:r w:rsidRPr="009E383A">
        <w:rPr>
          <w:sz w:val="28"/>
          <w:szCs w:val="28"/>
          <w:u w:val="single"/>
        </w:rPr>
        <w:t>Петьку-забияку</w:t>
      </w:r>
      <w:r>
        <w:rPr>
          <w:sz w:val="28"/>
          <w:szCs w:val="28"/>
        </w:rPr>
        <w:t xml:space="preserve"> (м.р</w:t>
      </w:r>
      <w:r w:rsidRPr="009E383A">
        <w:rPr>
          <w:sz w:val="28"/>
          <w:szCs w:val="28"/>
        </w:rPr>
        <w:t xml:space="preserve">.)  </w:t>
      </w:r>
      <w:r>
        <w:rPr>
          <w:sz w:val="28"/>
          <w:szCs w:val="28"/>
        </w:rPr>
        <w:t xml:space="preserve"> </w:t>
      </w:r>
      <w:r w:rsidRPr="009E383A">
        <w:rPr>
          <w:sz w:val="28"/>
          <w:szCs w:val="28"/>
        </w:rPr>
        <w:t>Наша Ксюша –</w:t>
      </w:r>
      <w:r>
        <w:rPr>
          <w:sz w:val="28"/>
          <w:szCs w:val="28"/>
          <w:u w:val="single"/>
        </w:rPr>
        <w:t xml:space="preserve"> левша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ж.р.). </w:t>
      </w:r>
      <w:r>
        <w:rPr>
          <w:sz w:val="28"/>
          <w:szCs w:val="28"/>
        </w:rPr>
        <w:t xml:space="preserve"> </w:t>
      </w:r>
      <w:r w:rsidRPr="009E383A">
        <w:rPr>
          <w:sz w:val="28"/>
          <w:szCs w:val="28"/>
          <w:u w:val="single"/>
        </w:rPr>
        <w:t xml:space="preserve">Женя </w:t>
      </w:r>
      <w:proofErr w:type="gramStart"/>
      <w:r w:rsidRPr="009E383A">
        <w:rPr>
          <w:sz w:val="28"/>
          <w:szCs w:val="28"/>
          <w:u w:val="single"/>
        </w:rPr>
        <w:t xml:space="preserve">( </w:t>
      </w:r>
      <w:proofErr w:type="gramEnd"/>
      <w:r w:rsidRPr="009E383A">
        <w:rPr>
          <w:sz w:val="28"/>
          <w:szCs w:val="28"/>
          <w:u w:val="single"/>
        </w:rPr>
        <w:t>м.р.)</w:t>
      </w:r>
      <w:r>
        <w:rPr>
          <w:sz w:val="28"/>
          <w:szCs w:val="28"/>
        </w:rPr>
        <w:t xml:space="preserve"> забил г</w:t>
      </w:r>
      <w:r w:rsidR="00F1247F">
        <w:rPr>
          <w:sz w:val="28"/>
          <w:szCs w:val="28"/>
        </w:rPr>
        <w:t xml:space="preserve">ол в ворота.                                                         </w:t>
      </w:r>
      <w:r w:rsidR="00B74F24">
        <w:rPr>
          <w:sz w:val="28"/>
          <w:szCs w:val="28"/>
        </w:rPr>
        <w:t xml:space="preserve"> </w:t>
      </w:r>
      <w:r w:rsidR="00F1247F">
        <w:rPr>
          <w:sz w:val="28"/>
          <w:szCs w:val="28"/>
        </w:rPr>
        <w:t xml:space="preserve">                                                                               </w:t>
      </w:r>
    </w:p>
    <w:p w:rsidR="00F1247F" w:rsidRDefault="00F1247F" w:rsidP="00F1247F">
      <w:pPr>
        <w:rPr>
          <w:sz w:val="28"/>
          <w:szCs w:val="28"/>
        </w:rPr>
      </w:pPr>
    </w:p>
    <w:p w:rsidR="00424543" w:rsidRDefault="00F1247F" w:rsidP="00F12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24543">
        <w:rPr>
          <w:sz w:val="28"/>
          <w:szCs w:val="28"/>
        </w:rPr>
        <w:t>Имена существительные изменяются по числам:</w:t>
      </w:r>
    </w:p>
    <w:p w:rsidR="00424543" w:rsidRDefault="00424543" w:rsidP="00424543">
      <w:pPr>
        <w:ind w:left="360"/>
        <w:rPr>
          <w:sz w:val="28"/>
          <w:szCs w:val="28"/>
        </w:rPr>
      </w:pPr>
    </w:p>
    <w:p w:rsidR="00424543" w:rsidRPr="00424543" w:rsidRDefault="00EA6A27" w:rsidP="0042454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424543" w:rsidRPr="00424543">
        <w:rPr>
          <w:i/>
          <w:sz w:val="28"/>
          <w:szCs w:val="28"/>
        </w:rPr>
        <w:t>ЕДИНСТВЕННОЕ число                   МНОЖЕСТВЕННОЕ число</w:t>
      </w:r>
    </w:p>
    <w:p w:rsidR="00424543" w:rsidRDefault="00424543" w:rsidP="004245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A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(один) стол, девочка                             (много) столы, девочки</w:t>
      </w:r>
    </w:p>
    <w:p w:rsidR="00424543" w:rsidRDefault="00424543" w:rsidP="004245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1247F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424543">
        <w:rPr>
          <w:b/>
          <w:sz w:val="32"/>
          <w:szCs w:val="32"/>
        </w:rPr>
        <w:t>Исключения из правил:</w:t>
      </w:r>
    </w:p>
    <w:p w:rsidR="00424543" w:rsidRDefault="00424543" w:rsidP="00424543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стоят только в ед.ч. – пальто, метро, сахар, сало, молоко, пшено, мука и др.</w:t>
      </w:r>
      <w:proofErr w:type="gramEnd"/>
    </w:p>
    <w:p w:rsidR="00424543" w:rsidRPr="00424543" w:rsidRDefault="00424543" w:rsidP="004245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стоят только во мн.ч. – ножницы, санки, очки, щипцы, ворота и др.</w:t>
      </w:r>
    </w:p>
    <w:p w:rsidR="000F1D60" w:rsidRPr="00424543" w:rsidRDefault="00B74F24" w:rsidP="00B74F24">
      <w:pPr>
        <w:rPr>
          <w:b/>
          <w:sz w:val="32"/>
          <w:szCs w:val="32"/>
        </w:rPr>
      </w:pPr>
      <w:r w:rsidRPr="00424543">
        <w:rPr>
          <w:b/>
          <w:sz w:val="32"/>
          <w:szCs w:val="32"/>
        </w:rPr>
        <w:t xml:space="preserve">                                                                                                       </w:t>
      </w:r>
    </w:p>
    <w:sectPr w:rsidR="000F1D60" w:rsidRPr="00424543" w:rsidSect="0042454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8F8"/>
    <w:multiLevelType w:val="hybridMultilevel"/>
    <w:tmpl w:val="859C4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77EE5"/>
    <w:multiLevelType w:val="hybridMultilevel"/>
    <w:tmpl w:val="CA3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24"/>
    <w:rsid w:val="000F1D60"/>
    <w:rsid w:val="00424543"/>
    <w:rsid w:val="004F549A"/>
    <w:rsid w:val="009E383A"/>
    <w:rsid w:val="00B74F24"/>
    <w:rsid w:val="00EA6A27"/>
    <w:rsid w:val="00EB2D8F"/>
    <w:rsid w:val="00F1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2011-01-23T17:18:00Z</dcterms:created>
  <dcterms:modified xsi:type="dcterms:W3CDTF">2011-01-23T18:38:00Z</dcterms:modified>
</cp:coreProperties>
</file>